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6E50" w14:textId="77777777" w:rsidR="007E6C2E" w:rsidRDefault="003616BE" w:rsidP="007E6C2E">
      <w:pPr>
        <w:jc w:val="center"/>
        <w:rPr>
          <w:rFonts w:ascii="Times New Roman" w:hAnsi="Times New Roman" w:cs="Times New Roman"/>
          <w:b/>
          <w:sz w:val="28"/>
        </w:rPr>
      </w:pPr>
      <w:r w:rsidRPr="00315960">
        <w:rPr>
          <w:rFonts w:ascii="Times New Roman" w:hAnsi="Times New Roman" w:cs="Times New Roman"/>
          <w:b/>
          <w:sz w:val="28"/>
        </w:rPr>
        <w:t>Избыточный вес и ожирение</w:t>
      </w:r>
      <w:r w:rsidR="007E6C2E">
        <w:rPr>
          <w:rFonts w:ascii="Times New Roman" w:hAnsi="Times New Roman" w:cs="Times New Roman"/>
          <w:b/>
          <w:sz w:val="28"/>
        </w:rPr>
        <w:t xml:space="preserve">        </w:t>
      </w:r>
    </w:p>
    <w:p w14:paraId="308DC15D" w14:textId="77777777" w:rsidR="007E6C2E" w:rsidRPr="003616BE" w:rsidRDefault="007E6C2E" w:rsidP="007E6C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избыточный вес и ожирение?</w:t>
      </w:r>
    </w:p>
    <w:p w14:paraId="493FDF81" w14:textId="77777777" w:rsidR="003616BE" w:rsidRPr="00315960" w:rsidRDefault="007E6C2E" w:rsidP="003159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</w:t>
      </w:r>
      <w:r w:rsidR="003616BE" w:rsidRPr="0031596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2A07FA6" wp14:editId="024DC3E6">
            <wp:simplePos x="0" y="0"/>
            <wp:positionH relativeFrom="column">
              <wp:posOffset>3667125</wp:posOffset>
            </wp:positionH>
            <wp:positionV relativeFrom="paragraph">
              <wp:posOffset>-1270</wp:posOffset>
            </wp:positionV>
            <wp:extent cx="2077720" cy="1382395"/>
            <wp:effectExtent l="0" t="0" r="0" b="8255"/>
            <wp:wrapSquare wrapText="bothSides"/>
            <wp:docPr id="1" name="Рисунок 1" descr="F:\Статьи для 5 б-цы\ожир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 для 5 б-цы\ожир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E4615" w14:textId="77777777" w:rsidR="003616BE" w:rsidRPr="00F43EF2" w:rsidRDefault="00F43EF2" w:rsidP="0036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Всемирной организации здравоохранения </w:t>
      </w:r>
      <w:r w:rsidR="006D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(ВОЗ)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16BE" w:rsidRPr="00361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збыточный вес и ожирение – результат формирования аномальных или чрезмерных жировых отложений, которые могут наносить вред здоровью.</w:t>
      </w:r>
    </w:p>
    <w:p w14:paraId="4B8374E3" w14:textId="77777777" w:rsidR="00F43EF2" w:rsidRDefault="00F43EF2" w:rsidP="0036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7F977" w14:textId="77777777" w:rsidR="00F43EF2" w:rsidRPr="00F43EF2" w:rsidRDefault="00F43EF2" w:rsidP="00D12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Ожирение является заболеванием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которое влияет множество факторов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исбаланса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действуют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нейрогуморальные механизм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факторы внешней среды. Самые важные из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развития ожирения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ысококалорийное 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малоподвижный образ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ни.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учеными выявлено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массы тела (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</w:t>
      </w:r>
      <w:r w:rsidR="006D26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наследственных факторов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6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40-70%</w:t>
      </w:r>
      <w:r w:rsidR="006D26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идентифицировано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генов, кодирующих работу тех или иных звеньев регуляции массы тела и обмена</w:t>
      </w:r>
      <w:r w:rsidR="006D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 же время </w:t>
      </w:r>
      <w:r w:rsidR="006D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ВОЗ с </w:t>
      </w:r>
      <w:r w:rsidR="006D2690" w:rsidRPr="006D2690">
        <w:rPr>
          <w:rFonts w:ascii="Times New Roman" w:eastAsia="Times New Roman" w:hAnsi="Times New Roman" w:cs="Times New Roman"/>
          <w:sz w:val="24"/>
          <w:szCs w:val="24"/>
          <w:lang w:eastAsia="ru-RU"/>
        </w:rPr>
        <w:t>1975 по 2016 год число людей, страдающих ожирением, во всем мире выросло более чем втрое</w:t>
      </w:r>
      <w:r w:rsidR="006D269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связано в основном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культурным</w:t>
      </w:r>
      <w:r w:rsidR="006D26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экологическими особенностями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Высококалорийная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малоподвижный образ жизни, хронический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стресс, а также все более часто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диагностируемые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пищевого поведения являются основными факторами, способствующими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ожирения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ледственная предрасположенность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развитию ожирения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под воздействием вышеуказанных факторов.</w:t>
      </w:r>
    </w:p>
    <w:p w14:paraId="519A0B44" w14:textId="77777777" w:rsidR="00F43EF2" w:rsidRPr="003616BE" w:rsidRDefault="00F43EF2" w:rsidP="0036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F2305" w14:textId="77777777" w:rsidR="00A4411D" w:rsidRPr="00A4411D" w:rsidRDefault="00A4411D" w:rsidP="00A441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наиболее распространенные последствия избыточного веса и ожирения для здоровья?</w:t>
      </w:r>
    </w:p>
    <w:p w14:paraId="62DF3F32" w14:textId="77777777" w:rsidR="00A4411D" w:rsidRPr="00A4411D" w:rsidRDefault="00A4411D" w:rsidP="00A4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ИМТ является одним из основных факторов риска таких неинфекционных заболеваний, как:</w:t>
      </w:r>
    </w:p>
    <w:p w14:paraId="29884CD6" w14:textId="77777777" w:rsidR="00A4411D" w:rsidRPr="00A4411D" w:rsidRDefault="00A4411D" w:rsidP="00A4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 заболевания (главным образом, болезни сердца и инсульт), которые в 2012 году были главной причиной смерти;</w:t>
      </w:r>
    </w:p>
    <w:p w14:paraId="6CF88841" w14:textId="77777777" w:rsidR="00A4411D" w:rsidRPr="00A4411D" w:rsidRDefault="00A4411D" w:rsidP="00A4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диабет;</w:t>
      </w:r>
    </w:p>
    <w:p w14:paraId="15900FA4" w14:textId="77777777" w:rsidR="00A4411D" w:rsidRPr="00A4411D" w:rsidRDefault="00A4411D" w:rsidP="00A4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опорно-двигательной системы (в особенности остеоартрит — крайне </w:t>
      </w:r>
      <w:proofErr w:type="spellStart"/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инвалидизирующее</w:t>
      </w:r>
      <w:proofErr w:type="spellEnd"/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дегенеративное заболевание суставов);</w:t>
      </w:r>
    </w:p>
    <w:p w14:paraId="52B4BAF4" w14:textId="77777777" w:rsidR="00A4411D" w:rsidRPr="00A4411D" w:rsidRDefault="00A4411D" w:rsidP="00A44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онкологические заболевания (в т. ч. рак эндометрия, молочной железы, яичника, предстательной железы, печени, желчного пузыря, почки и толстой кишки).</w:t>
      </w:r>
    </w:p>
    <w:p w14:paraId="7A74FB34" w14:textId="77777777" w:rsidR="00A4411D" w:rsidRPr="00A4411D" w:rsidRDefault="00A4411D" w:rsidP="00D12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этих неинфекционных заболеваний возрастает по мере увеличения ИМТ.</w:t>
      </w:r>
    </w:p>
    <w:p w14:paraId="74D5EE8D" w14:textId="77777777" w:rsidR="00A4411D" w:rsidRPr="00315960" w:rsidRDefault="00A4411D" w:rsidP="00D12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ожирение повышает вероятность ожирения, преждевременной смерти и инвалидности во взрослом возрасте. Помимо повышенного риска в будущем, страдающие ожирением дети также испытывают одышку, подвержены повышенному риску переломов, склонны к гипертонии, раннему проявлению признаков сердечно-сосудистых заболеваний, инсулинорезистентности и могут испы</w:t>
      </w:r>
      <w:r w:rsidR="00315960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тывать психологические проблемы.</w:t>
      </w:r>
    </w:p>
    <w:p w14:paraId="4E2D9062" w14:textId="77777777" w:rsidR="00315960" w:rsidRDefault="00315960" w:rsidP="003616BE">
      <w:pPr>
        <w:jc w:val="both"/>
        <w:rPr>
          <w:rFonts w:ascii="Times New Roman" w:hAnsi="Times New Roman" w:cs="Times New Roman"/>
          <w:b/>
          <w:sz w:val="24"/>
        </w:rPr>
      </w:pPr>
    </w:p>
    <w:p w14:paraId="4508CE80" w14:textId="77777777" w:rsidR="003616BE" w:rsidRDefault="00A4411D" w:rsidP="003616BE">
      <w:pPr>
        <w:jc w:val="both"/>
        <w:rPr>
          <w:rFonts w:ascii="Times New Roman" w:hAnsi="Times New Roman" w:cs="Times New Roman"/>
          <w:b/>
          <w:sz w:val="24"/>
        </w:rPr>
      </w:pPr>
      <w:r w:rsidRPr="00A4411D">
        <w:rPr>
          <w:rFonts w:ascii="Times New Roman" w:hAnsi="Times New Roman" w:cs="Times New Roman"/>
          <w:b/>
          <w:sz w:val="24"/>
        </w:rPr>
        <w:lastRenderedPageBreak/>
        <w:t>Как выявить избыточный вес и ожирение и что делать?</w:t>
      </w:r>
    </w:p>
    <w:p w14:paraId="7DE6E89A" w14:textId="77777777" w:rsidR="00315960" w:rsidRPr="00A4411D" w:rsidRDefault="00315960" w:rsidP="003616B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Памятка пациенту (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рекомендации – Ожирение – 2020 (17.02.2021) – Утверждены Минздравом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E764F90" w14:textId="77777777" w:rsidR="00A4411D" w:rsidRDefault="00A4411D" w:rsidP="00A4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правильно оценить свой вес? Для этого нужно рассчитать индекс массы тела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(ИМТ) по формуле: ИМТ = вес (кг): рост (м2). Посмотрите, к какой группе относится Ваш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ИМТ: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4411D" w14:paraId="65FE802B" w14:textId="77777777" w:rsidTr="00A4411D">
        <w:tc>
          <w:tcPr>
            <w:tcW w:w="2376" w:type="dxa"/>
          </w:tcPr>
          <w:p w14:paraId="3BD70547" w14:textId="77777777" w:rsidR="00A4411D" w:rsidRDefault="00A4411D" w:rsidP="00A44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7195" w:type="dxa"/>
          </w:tcPr>
          <w:p w14:paraId="42F256F3" w14:textId="77777777" w:rsidR="00A4411D" w:rsidRDefault="00A4411D" w:rsidP="00A44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для здоровья</w:t>
            </w: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411D" w14:paraId="7AC710FC" w14:textId="77777777" w:rsidTr="00A4411D">
        <w:tc>
          <w:tcPr>
            <w:tcW w:w="2376" w:type="dxa"/>
          </w:tcPr>
          <w:p w14:paraId="6F87CDEE" w14:textId="77777777" w:rsidR="00A4411D" w:rsidRDefault="00A4411D" w:rsidP="00A44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18,5-24,9 Нормальная</w:t>
            </w: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 тела</w:t>
            </w: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95" w:type="dxa"/>
          </w:tcPr>
          <w:p w14:paraId="47F41B45" w14:textId="77777777" w:rsidR="00A4411D" w:rsidRDefault="00A4411D" w:rsidP="00A44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Питайтесь правильно. Занимайтесь физкультурой. Контролируйте</w:t>
            </w: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свой вес.</w:t>
            </w: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411D" w14:paraId="7032A91A" w14:textId="77777777" w:rsidTr="00A4411D">
        <w:tc>
          <w:tcPr>
            <w:tcW w:w="2376" w:type="dxa"/>
          </w:tcPr>
          <w:p w14:paraId="41E39B78" w14:textId="77777777" w:rsidR="00A4411D" w:rsidRDefault="00A4411D" w:rsidP="00A44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25-29,9</w:t>
            </w: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Избыточный</w:t>
            </w: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</w:t>
            </w: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95" w:type="dxa"/>
          </w:tcPr>
          <w:p w14:paraId="53D01140" w14:textId="77777777" w:rsidR="00A4411D" w:rsidRDefault="00A4411D" w:rsidP="00A44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риск развития осложнений. Необходимо пройти всестороннее</w:t>
            </w: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клиническое обследование. Подумайте о своем здоровье. Измените</w:t>
            </w: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питание и уровень физических нагрузок.</w:t>
            </w:r>
          </w:p>
        </w:tc>
      </w:tr>
      <w:tr w:rsidR="00A4411D" w14:paraId="587637BA" w14:textId="77777777" w:rsidTr="00A4411D">
        <w:tc>
          <w:tcPr>
            <w:tcW w:w="2376" w:type="dxa"/>
          </w:tcPr>
          <w:p w14:paraId="628E3704" w14:textId="77777777" w:rsidR="00A4411D" w:rsidRDefault="00A4411D" w:rsidP="00A44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30-39,9</w:t>
            </w: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Ожирение</w:t>
            </w: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95" w:type="dxa"/>
          </w:tcPr>
          <w:p w14:paraId="04E175F0" w14:textId="77777777" w:rsidR="00A4411D" w:rsidRDefault="00A4411D" w:rsidP="00A44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риск развития заболеваний, связанных с ожирением.</w:t>
            </w: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Следует обратиться к врачу для обследования и составления</w:t>
            </w: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индивидуальной программы по снижению массы тела.</w:t>
            </w: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4411D" w14:paraId="6AB55690" w14:textId="77777777" w:rsidTr="00A4411D">
        <w:tc>
          <w:tcPr>
            <w:tcW w:w="2376" w:type="dxa"/>
          </w:tcPr>
          <w:p w14:paraId="4A44B59C" w14:textId="77777777" w:rsidR="00A4411D" w:rsidRDefault="00A4411D" w:rsidP="00A44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</w:t>
            </w: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Морбидное</w:t>
            </w:r>
            <w:proofErr w:type="spellEnd"/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ожирение</w:t>
            </w: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195" w:type="dxa"/>
          </w:tcPr>
          <w:p w14:paraId="48F7EFBF" w14:textId="77777777" w:rsidR="00A4411D" w:rsidRDefault="00A4411D" w:rsidP="00A44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для здоровья очень высок. Уже имеются заболевания</w:t>
            </w: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различных органов и систем организма. Следует незамедлительно</w:t>
            </w: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обратиться к врачу. Необходимо срочное обследование и лечение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ожирения, но и уже существующих осложнений.</w:t>
            </w:r>
          </w:p>
        </w:tc>
      </w:tr>
    </w:tbl>
    <w:p w14:paraId="49C6CCE5" w14:textId="77777777" w:rsidR="00A4411D" w:rsidRDefault="00A4411D" w:rsidP="00A4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F4D52" w14:textId="77777777" w:rsidR="00A4411D" w:rsidRPr="00A4411D" w:rsidRDefault="00A4411D" w:rsidP="00A4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23644B7" w14:textId="77777777" w:rsidR="00A4411D" w:rsidRDefault="00A4411D" w:rsidP="00A4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Выделяют следующие типы ожирения: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Абдоминальный (от латинского </w:t>
      </w:r>
      <w:proofErr w:type="spellStart"/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abdomen</w:t>
      </w:r>
      <w:proofErr w:type="spellEnd"/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живот) тип ожирения, характеризуется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избыточным отложением жировой ткани в области живота и верхней части туловища. Такое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ожирение наиболее опасно для развития заболеваний сердечно-сосудистой и дыхательной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систем, сахарного диабета.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6F6F8F8" w14:textId="77777777" w:rsidR="00A4411D" w:rsidRDefault="00A4411D" w:rsidP="00A4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Гиноидный</w:t>
      </w:r>
      <w:proofErr w:type="spellEnd"/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(нижний) тип ожирения, характеризуется преимущественным отложением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жировой ткани в области ягодиц и бедер. Чаще всего сопровождается развитием заболеваний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позвоночника, суставов и вен нижних конечностей.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BBA2FCA" w14:textId="77777777" w:rsidR="00A4411D" w:rsidRDefault="00A4411D" w:rsidP="00A4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Смешанный тип ожирения, характеризуется равномерным распределением жира по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всему телу.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0C82F3A" w14:textId="77777777" w:rsidR="00A4411D" w:rsidRDefault="00A4411D" w:rsidP="00D12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определить тип ожирения, найдите соотношение окружности талии к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окружности бедер (ОТ/ОБ). Окружность талии измеряйте на середине расстояния между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нижним краем ребер и тазовой костью, окружность бедер – в самой широкой их области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ягодиц. Показатель соотношения ОТ/ОБ, превышающий 1,0 у мужчин и 0,85 у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женщин, свидетельствует об абдоминальном типе ожирения. Окружность талии у мужчин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94 см, а у женщин больше 80 см – это реальный риск развития СД 2 типа и ССЗ.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AC88B8D" w14:textId="77777777" w:rsidR="00A4411D" w:rsidRDefault="00A4411D" w:rsidP="00A4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Если у Вас избыточный вес или ожирение, раз в год сдавайте анализ крови на общий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холестерин и его фракции, триглицериды и глюкозу, контролируйте артериальное давление.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Самыми тяжелыми заболеваниями, которые развиваются в связи с ожирением, являются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артериальная гипертензия, СД 2 типа и атеросклероз.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A9E8501" w14:textId="77777777" w:rsidR="00A4411D" w:rsidRDefault="00A4411D" w:rsidP="00A4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4. Худейте медленно, постепенно – это даст положительный результат и не приведет к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нарушению нормальной работы органов и систем, и позволит избежать рецидива набора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веса. Цели снижения веса – 5-15% от исходной массы тела в течение 3-6 месяцев, далее –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удержание веса.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E6136AE" w14:textId="77777777" w:rsidR="00A4411D" w:rsidRDefault="00A4411D" w:rsidP="00A4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Ключ к успешному снижению веса – сочетание рационального сбалансированного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питания с активным образом жизни (не менее 150 минут в неделю)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27B7759" w14:textId="77777777" w:rsidR="00A4411D" w:rsidRDefault="00A4411D" w:rsidP="00A4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рассчитать калорийность суточного рациона: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Рассчитайте фактическую калорийность Вашего суточного рациона питания.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Рассчитайте физиологический суточный расход энергии по формуле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женщин: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18-30 лет: (0,0621 x вес в кг + 2,0357) x 240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31-60 лет: (0,0342 x вес в кг + 3,5377) x 240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старше 60 лет: (0,0377 x вес в кг + 2,7546) x 240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мужчин: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18-30 лет: (0,0630 x вес в кг + 2,8957) x 240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31-60 лет: (0,0484 x вес в кг + 3,6534) x 240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старше 60 лет: (0,0491 x вес в кг + 2,4587) x 240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ведете малоподвижный образ жизни, полученную величину умножайте на 1,1,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умеренной физической активности – на 1,3, при физической работе или активных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занятиях спортом – на 1,5.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59E4569" w14:textId="77777777" w:rsidR="00A4411D" w:rsidRDefault="00A4411D" w:rsidP="00A4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Рассчитайте суточную калорийность рациона питания, необходимую для снижения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веса. Для этого из полученной величины калорийности суточного рациона уменьшите на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20% (500-600 ккал). Если Ваш фактический рацион питания превышает 3000 ккал в сутки,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снижайте потребление пищи постепенно – на 300-500 ккал в неделю до достижения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рассчитанной индивидуальной нормы калорий.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3D989D6" w14:textId="77777777" w:rsidR="00A4411D" w:rsidRPr="00A4411D" w:rsidRDefault="00A4411D" w:rsidP="00A4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Рассчитайте суточную потребность в жирах. Калорийность Вашего рациона,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необходимого для снижения веса, разделите на 4, а затем на 9.</w:t>
      </w:r>
    </w:p>
    <w:p w14:paraId="0B89B588" w14:textId="77777777" w:rsidR="0031163B" w:rsidRDefault="00A4411D" w:rsidP="00315960">
      <w:pPr>
        <w:rPr>
          <w:rFonts w:ascii="Times New Roman" w:hAnsi="Times New Roman" w:cs="Times New Roman"/>
          <w:sz w:val="24"/>
          <w:szCs w:val="24"/>
        </w:rPr>
      </w:pP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Распределите калорийность рациона на 3-5 приемов пищи.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Завтрак – 25%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 завтрак – 15%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Обед – 35%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Полдник – 10%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Ужин – 15%</w:t>
      </w:r>
      <w:r w:rsidRPr="00A4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D05CD44" w14:textId="1A5315F6" w:rsidR="0031163B" w:rsidRDefault="0031163B" w:rsidP="00311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здоровы!</w:t>
      </w:r>
    </w:p>
    <w:p w14:paraId="007E2E7A" w14:textId="7593C173" w:rsidR="005C6B9F" w:rsidRDefault="005C6B9F" w:rsidP="005C6B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Врач-терапевт терапевтического отделения, КМН </w:t>
      </w:r>
    </w:p>
    <w:p w14:paraId="4071504A" w14:textId="05BACAF1" w:rsidR="005C6B9F" w:rsidRPr="005C6B9F" w:rsidRDefault="005C6B9F" w:rsidP="005C6B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Селиверстова Д.В.</w:t>
      </w:r>
    </w:p>
    <w:sectPr w:rsidR="005C6B9F" w:rsidRPr="005C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A2722"/>
    <w:multiLevelType w:val="multilevel"/>
    <w:tmpl w:val="EAC6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05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906"/>
    <w:rsid w:val="00012906"/>
    <w:rsid w:val="0031163B"/>
    <w:rsid w:val="00315960"/>
    <w:rsid w:val="003616BE"/>
    <w:rsid w:val="004C3B02"/>
    <w:rsid w:val="005C6B9F"/>
    <w:rsid w:val="00697D94"/>
    <w:rsid w:val="006D2690"/>
    <w:rsid w:val="007E6C2E"/>
    <w:rsid w:val="00A4411D"/>
    <w:rsid w:val="00D1202D"/>
    <w:rsid w:val="00F4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1AC6"/>
  <w15:docId w15:val="{F1BD2841-2547-4138-ADD6-971CD395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1D"/>
    <w:pPr>
      <w:ind w:left="720"/>
      <w:contextualSpacing/>
    </w:pPr>
  </w:style>
  <w:style w:type="table" w:styleId="a4">
    <w:name w:val="Table Grid"/>
    <w:basedOn w:val="a1"/>
    <w:uiPriority w:val="59"/>
    <w:rsid w:val="00A4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Ольга Евгеньевна Ракчеева</cp:lastModifiedBy>
  <cp:revision>7</cp:revision>
  <dcterms:created xsi:type="dcterms:W3CDTF">2022-08-21T07:53:00Z</dcterms:created>
  <dcterms:modified xsi:type="dcterms:W3CDTF">2022-09-27T05:33:00Z</dcterms:modified>
</cp:coreProperties>
</file>